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91" w:rsidRPr="00E64553" w:rsidRDefault="00EE0791">
      <w:pPr>
        <w:rPr>
          <w:b/>
          <w:sz w:val="28"/>
        </w:rPr>
      </w:pPr>
      <w:r w:rsidRPr="00E64553">
        <w:rPr>
          <w:b/>
          <w:sz w:val="28"/>
        </w:rPr>
        <w:t xml:space="preserve">          </w:t>
      </w:r>
      <w:r w:rsidR="00491EB3">
        <w:rPr>
          <w:b/>
          <w:sz w:val="28"/>
        </w:rPr>
        <w:t xml:space="preserve">      </w:t>
      </w:r>
      <w:r w:rsidRPr="00E64553">
        <w:rPr>
          <w:b/>
          <w:sz w:val="28"/>
        </w:rPr>
        <w:t xml:space="preserve">     ACTING THE SONG GENERAL SUMMARY</w:t>
      </w:r>
    </w:p>
    <w:p w:rsidR="00EE0791" w:rsidRPr="00E64553" w:rsidRDefault="00EE0791" w:rsidP="00EE0791">
      <w:pPr>
        <w:pStyle w:val="ListParagraph"/>
        <w:numPr>
          <w:ilvl w:val="0"/>
          <w:numId w:val="1"/>
        </w:numPr>
        <w:rPr>
          <w:b/>
          <w:sz w:val="24"/>
        </w:rPr>
      </w:pPr>
      <w:r w:rsidRPr="00E64553">
        <w:rPr>
          <w:b/>
          <w:sz w:val="24"/>
        </w:rPr>
        <w:t>Prepare and rehearse your song as a speech or monologue. Write the lyrics out in paragraph form as if a speech.</w:t>
      </w:r>
    </w:p>
    <w:p w:rsidR="00EE0791" w:rsidRPr="00E64553" w:rsidRDefault="00EE0791" w:rsidP="00EE0791">
      <w:pPr>
        <w:pStyle w:val="ListParagraph"/>
        <w:rPr>
          <w:b/>
          <w:sz w:val="24"/>
        </w:rPr>
      </w:pPr>
    </w:p>
    <w:p w:rsidR="00EE0791" w:rsidRPr="00E64553" w:rsidRDefault="00EE0791" w:rsidP="00EE0791">
      <w:pPr>
        <w:pStyle w:val="ListParagraph"/>
        <w:numPr>
          <w:ilvl w:val="0"/>
          <w:numId w:val="1"/>
        </w:numPr>
        <w:rPr>
          <w:b/>
          <w:sz w:val="24"/>
        </w:rPr>
      </w:pPr>
      <w:r w:rsidRPr="00E64553">
        <w:rPr>
          <w:b/>
          <w:sz w:val="24"/>
        </w:rPr>
        <w:t xml:space="preserve">Listen to the music a few times to get a sense of the emotional nature of the song. </w:t>
      </w:r>
    </w:p>
    <w:p w:rsidR="00EE0791" w:rsidRPr="00E64553" w:rsidRDefault="00EE0791" w:rsidP="00EE0791">
      <w:pPr>
        <w:pStyle w:val="ListParagraph"/>
        <w:rPr>
          <w:b/>
          <w:sz w:val="24"/>
        </w:rPr>
      </w:pPr>
    </w:p>
    <w:p w:rsidR="00EE0791" w:rsidRPr="00E64553" w:rsidRDefault="00EE0791" w:rsidP="00EE0791">
      <w:pPr>
        <w:pStyle w:val="ListParagraph"/>
        <w:numPr>
          <w:ilvl w:val="0"/>
          <w:numId w:val="1"/>
        </w:numPr>
        <w:rPr>
          <w:b/>
          <w:sz w:val="24"/>
        </w:rPr>
      </w:pPr>
      <w:r w:rsidRPr="00E64553">
        <w:rPr>
          <w:b/>
          <w:sz w:val="24"/>
        </w:rPr>
        <w:t>If the song is from a musical and a script is available, read the play for the dramatic context</w:t>
      </w:r>
    </w:p>
    <w:p w:rsidR="00EE0791" w:rsidRPr="00E64553" w:rsidRDefault="00EE0791" w:rsidP="00EE0791">
      <w:pPr>
        <w:pStyle w:val="ListParagraph"/>
        <w:rPr>
          <w:b/>
          <w:sz w:val="24"/>
        </w:rPr>
      </w:pPr>
    </w:p>
    <w:p w:rsidR="00EE0791" w:rsidRPr="00E64553" w:rsidRDefault="00EE0791" w:rsidP="00EE0791">
      <w:pPr>
        <w:pStyle w:val="ListParagraph"/>
        <w:numPr>
          <w:ilvl w:val="0"/>
          <w:numId w:val="1"/>
        </w:numPr>
        <w:rPr>
          <w:b/>
          <w:sz w:val="24"/>
        </w:rPr>
      </w:pPr>
      <w:r w:rsidRPr="00E64553">
        <w:rPr>
          <w:b/>
          <w:sz w:val="24"/>
        </w:rPr>
        <w:t>Read the lyrics aloud SIMPLY, just to understand their sense</w:t>
      </w:r>
    </w:p>
    <w:p w:rsidR="00EE0791" w:rsidRPr="00E64553" w:rsidRDefault="00EE0791" w:rsidP="00EE0791">
      <w:pPr>
        <w:pStyle w:val="ListParagraph"/>
        <w:rPr>
          <w:b/>
          <w:sz w:val="24"/>
        </w:rPr>
      </w:pPr>
    </w:p>
    <w:p w:rsidR="00EE0791" w:rsidRPr="00E64553" w:rsidRDefault="00EE0791" w:rsidP="00EE0791">
      <w:pPr>
        <w:pStyle w:val="ListParagraph"/>
        <w:numPr>
          <w:ilvl w:val="0"/>
          <w:numId w:val="1"/>
        </w:numPr>
        <w:rPr>
          <w:b/>
          <w:sz w:val="24"/>
        </w:rPr>
      </w:pPr>
      <w:r w:rsidRPr="00E64553">
        <w:rPr>
          <w:b/>
          <w:sz w:val="24"/>
        </w:rPr>
        <w:t>Begin your preparation: Ask these questions:</w:t>
      </w:r>
    </w:p>
    <w:p w:rsidR="00EE0791" w:rsidRPr="00E64553" w:rsidRDefault="00EE0791" w:rsidP="00EE0791">
      <w:pPr>
        <w:pStyle w:val="ListParagraph"/>
        <w:rPr>
          <w:b/>
          <w:sz w:val="24"/>
        </w:rPr>
      </w:pPr>
    </w:p>
    <w:p w:rsidR="00EE0791" w:rsidRPr="00E64553" w:rsidRDefault="00EE0791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What is this song about? Answer with a single phrase that expresses human action. “This song is about a person…” Write a line of dialogue that could replace the song, distilling it’s essence (most often the final lines of the song will reveal this)</w:t>
      </w:r>
    </w:p>
    <w:p w:rsidR="00EE0791" w:rsidRPr="00E64553" w:rsidRDefault="00EE0791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Create an imaginary situation, based on your own experience,</w:t>
      </w:r>
      <w:r w:rsidR="00E64553" w:rsidRPr="00E64553">
        <w:rPr>
          <w:b/>
          <w:sz w:val="24"/>
        </w:rPr>
        <w:t xml:space="preserve"> feelings and needs</w:t>
      </w:r>
      <w:r w:rsidRPr="00E64553">
        <w:rPr>
          <w:b/>
          <w:sz w:val="24"/>
        </w:rPr>
        <w:t xml:space="preserve"> that will require you to speak these words to someone. Tell yourself a story.</w:t>
      </w:r>
    </w:p>
    <w:p w:rsidR="00EE0791" w:rsidRPr="00E64553" w:rsidRDefault="00EE0791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Decide upon an objective: “if things go the way I want them to, after I sing this song…..”</w:t>
      </w:r>
    </w:p>
    <w:p w:rsidR="00EE0791" w:rsidRPr="00E64553" w:rsidRDefault="00EE0791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Decide upon an obstacle. What would it say if it could speak? What conflict will this song resolve? What serious consequences will you suffer if you don’t achieve your objective?</w:t>
      </w:r>
    </w:p>
    <w:p w:rsidR="00EE0791" w:rsidRPr="00E64553" w:rsidRDefault="00EE0791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 xml:space="preserve">Set up your circumstances so that the opposite of what you want exists at the beginning of the song. Look out into your imaginary world, something is not </w:t>
      </w:r>
      <w:r w:rsidRPr="00E64553">
        <w:rPr>
          <w:b/>
          <w:sz w:val="24"/>
        </w:rPr>
        <w:t xml:space="preserve">as you wish it to be.  You’ll use the song to correct things, to make them right. </w:t>
      </w:r>
    </w:p>
    <w:p w:rsidR="00EE0791" w:rsidRPr="00E64553" w:rsidRDefault="00EE0791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Create an opening beat for yourself, an event that triggers you, propels you into speaking the first line. The first lyric is a response to something.</w:t>
      </w:r>
    </w:p>
    <w:p w:rsidR="00EE0791" w:rsidRPr="00E64553" w:rsidRDefault="00E64553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Memorize the song now or take the time gradually as you rehearse</w:t>
      </w:r>
    </w:p>
    <w:p w:rsidR="00E64553" w:rsidRPr="00E64553" w:rsidRDefault="00E64553" w:rsidP="00EE0791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>Once you are emotionally turned on in your imaginary world, with a job you need urgently to accomplish, an obstacle in your way, speak the lyrics to your imaginary partner (can be your spouse, partner, mother, group of people, God, OR a part of yourself). Speak the lyrics to make something happen – REMEMBER, YOUR PARTNER IS THE IMPORTANT ONE</w:t>
      </w:r>
      <w:r w:rsidR="00491EB3">
        <w:rPr>
          <w:b/>
          <w:sz w:val="24"/>
        </w:rPr>
        <w:t xml:space="preserve">, </w:t>
      </w:r>
      <w:bookmarkStart w:id="0" w:name="_GoBack"/>
      <w:bookmarkEnd w:id="0"/>
      <w:r w:rsidRPr="00E64553">
        <w:rPr>
          <w:b/>
          <w:sz w:val="24"/>
        </w:rPr>
        <w:t>NOT YOU!</w:t>
      </w:r>
      <w:r w:rsidR="00491EB3">
        <w:rPr>
          <w:b/>
          <w:sz w:val="24"/>
        </w:rPr>
        <w:t xml:space="preserve">  </w:t>
      </w:r>
    </w:p>
    <w:p w:rsidR="00E64553" w:rsidRPr="00E64553" w:rsidRDefault="00E64553" w:rsidP="00E64553">
      <w:pPr>
        <w:pStyle w:val="ListParagraph"/>
        <w:numPr>
          <w:ilvl w:val="1"/>
          <w:numId w:val="1"/>
        </w:numPr>
        <w:rPr>
          <w:b/>
          <w:sz w:val="24"/>
        </w:rPr>
      </w:pPr>
      <w:r w:rsidRPr="00E64553">
        <w:rPr>
          <w:b/>
          <w:sz w:val="24"/>
        </w:rPr>
        <w:t xml:space="preserve">Rehearse the monologue with an improvisational feel, using a variety of tactics, using each line in a new and fresh way to achieve your objective, one objective, </w:t>
      </w:r>
      <w:proofErr w:type="gramStart"/>
      <w:r w:rsidRPr="00E64553">
        <w:rPr>
          <w:b/>
          <w:sz w:val="24"/>
        </w:rPr>
        <w:t>many</w:t>
      </w:r>
      <w:proofErr w:type="gramEnd"/>
      <w:r w:rsidRPr="00E64553">
        <w:rPr>
          <w:b/>
          <w:sz w:val="24"/>
        </w:rPr>
        <w:t xml:space="preserve"> tactics.</w:t>
      </w:r>
    </w:p>
    <w:p w:rsidR="00E64553" w:rsidRDefault="00E64553" w:rsidP="00E64553">
      <w:pPr>
        <w:pStyle w:val="ListParagraph"/>
        <w:rPr>
          <w:b/>
          <w:sz w:val="24"/>
        </w:rPr>
      </w:pPr>
    </w:p>
    <w:p w:rsidR="00E64553" w:rsidRPr="00491EB3" w:rsidRDefault="00491EB3" w:rsidP="00491EB3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826770</wp:posOffset>
                </wp:positionV>
                <wp:extent cx="3609975" cy="1181100"/>
                <wp:effectExtent l="19050" t="19050" r="47625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EB3" w:rsidRPr="00491EB3" w:rsidRDefault="00491EB3" w:rsidP="00491EB3">
                            <w:pPr>
                              <w:pStyle w:val="ListParagraph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EB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“When I watch performers I look for a natural kind of phrasing, it should be acted. When it’s just sung, there’s nothing there.”  </w:t>
                            </w:r>
                          </w:p>
                          <w:p w:rsidR="00491EB3" w:rsidRPr="00491EB3" w:rsidRDefault="00491EB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1EB3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Lynn Ahrens, lyricist/librettist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3.05pt;margin-top:65.1pt;width:284.2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" fillcolor="white [3201]" strokeweight="4.5pt">
                <v:textbox>
                  <w:txbxContent>
                    <w:p w:rsidR="00491EB3" w:rsidRPr="00491EB3" w:rsidRDefault="00491EB3" w:rsidP="00491EB3">
                      <w:pPr>
                        <w:pStyle w:val="ListParagraph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EB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“When I watch performers I look for a natural kind of phrasing, it should be acted. When it’s just sung, there’s nothing there.”  </w:t>
                      </w:r>
                    </w:p>
                    <w:p w:rsidR="00491EB3" w:rsidRPr="00491EB3" w:rsidRDefault="00491EB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1EB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Pr="00491EB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Lynn Ahrens, lyricist/librettis</w:t>
                      </w:r>
                      <w:r w:rsidRPr="00491EB3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64553" w:rsidRPr="00491EB3" w:rsidSect="00EE079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5E79D1"/>
    <w:multiLevelType w:val="hybridMultilevel"/>
    <w:tmpl w:val="ADE6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91"/>
    <w:rsid w:val="003158D1"/>
    <w:rsid w:val="00491EB3"/>
    <w:rsid w:val="006D68EF"/>
    <w:rsid w:val="00E64553"/>
    <w:rsid w:val="00EE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5F2DB-E2CF-4EC8-871D-7942D182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2017-06-21T17:28:00Z</cp:lastPrinted>
  <dcterms:created xsi:type="dcterms:W3CDTF">2017-05-28T03:13:00Z</dcterms:created>
  <dcterms:modified xsi:type="dcterms:W3CDTF">2017-06-21T17:30:00Z</dcterms:modified>
</cp:coreProperties>
</file>